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F9" w:rsidRDefault="007172F9" w:rsidP="007172F9"/>
    <w:p w:rsidR="007172F9" w:rsidRDefault="007172F9" w:rsidP="007172F9"/>
    <w:p w:rsidR="007172F9" w:rsidRDefault="007172F9" w:rsidP="00C931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2F9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r w:rsidR="00C93130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на тему </w:t>
      </w:r>
    </w:p>
    <w:p w:rsidR="007172F9" w:rsidRDefault="007172F9" w:rsidP="007172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Навыки самообслуживания детей раннего возраста</w:t>
      </w:r>
      <w:bookmarkEnd w:id="0"/>
      <w:r w:rsidR="00015261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172F9" w:rsidRDefault="007172F9" w:rsidP="007172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(от 1 года до 1,5 </w:t>
      </w:r>
      <w:r w:rsidR="00015261">
        <w:rPr>
          <w:rFonts w:ascii="Times New Roman" w:hAnsi="Times New Roman" w:cs="Times New Roman"/>
          <w:b/>
          <w:sz w:val="36"/>
          <w:szCs w:val="36"/>
        </w:rPr>
        <w:t>лет)</w:t>
      </w:r>
    </w:p>
    <w:p w:rsidR="007F6202" w:rsidRDefault="007F6202" w:rsidP="00C93130">
      <w:pPr>
        <w:rPr>
          <w:rFonts w:ascii="Times New Roman" w:hAnsi="Times New Roman" w:cs="Times New Roman"/>
          <w:b/>
          <w:sz w:val="36"/>
          <w:szCs w:val="36"/>
        </w:rPr>
      </w:pPr>
    </w:p>
    <w:p w:rsidR="007172F9" w:rsidRDefault="007172F9" w:rsidP="007172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172F9" w:rsidRDefault="00C93130" w:rsidP="00C93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2F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7172F9" w:rsidRDefault="007172F9" w:rsidP="007172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2F9" w:rsidRPr="00015261" w:rsidRDefault="007F6202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15261">
        <w:t xml:space="preserve"> </w:t>
      </w:r>
      <w:r>
        <w:t xml:space="preserve"> </w:t>
      </w:r>
      <w:r w:rsidR="00795247">
        <w:t xml:space="preserve">   </w:t>
      </w:r>
      <w:r w:rsidR="007172F9" w:rsidRPr="00015261">
        <w:rPr>
          <w:rFonts w:ascii="Times New Roman" w:hAnsi="Times New Roman" w:cs="Times New Roman"/>
          <w:sz w:val="28"/>
          <w:szCs w:val="28"/>
        </w:rPr>
        <w:t>В современном мире идея раннего развития набирает и набирает обороты. Кругом пишут, как воспитать гения с пеленок, чтоб он обязательно успевал за быстро развивающимся миром в конкурирующей среде. Безусловно, развитие познавательных способностей нужно, но при этом важно не упустить из внимания и другие аспекты жизни ребенка. Сейчас расскажу об одном из них, на мой взгляд, очень значимом.</w:t>
      </w:r>
    </w:p>
    <w:p w:rsidR="007172F9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 xml:space="preserve">В своей работе с детьми раннего возраста, я замечаю много способных, «не по годам смышленых» детей, опережающих свои так называемые, возрастные нормы. Однако при этом у большинства из них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 Старательные, трудолюбивые мамы много занимаются с детьми сами, или водят малышей на специальные занятия, а требовательные папы гордо восхищаются результатом. И все это здорово! Лично я – за!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247">
        <w:rPr>
          <w:rFonts w:ascii="Times New Roman" w:hAnsi="Times New Roman" w:cs="Times New Roman"/>
          <w:sz w:val="28"/>
          <w:szCs w:val="28"/>
        </w:rPr>
        <w:t xml:space="preserve">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Главное, чтоб ребенку нравилось, и занятия были в удовольствие. Но кроме когнитивных способностей, у ребенка с рождения начинается процесс воспитания культуры поведения и соблюдения культурно-гигиенических навыков (КГН). С рождения он наблюдает за окружающими людьми. Тут и начинают закладываться те стереотипы поведения, которые в дальнейшем под воздействием различных внешних факторов формируются в определенный навык.</w:t>
      </w:r>
    </w:p>
    <w:p w:rsidR="007172F9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72F9" w:rsidRPr="00015261">
        <w:rPr>
          <w:rFonts w:ascii="Times New Roman" w:hAnsi="Times New Roman" w:cs="Times New Roman"/>
          <w:sz w:val="28"/>
          <w:szCs w:val="28"/>
        </w:rPr>
        <w:t xml:space="preserve">Мир, окружающий ребенка, становится год от года все разнообразнее и 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 И если для развития речи, памяти, внимания, мышления организована система обучения (рынок изобилует развивающими игрушками, играми, занятиями, школами...), то культуре поведения, КГН родители могут научить ребенка своим примером, </w:t>
      </w:r>
      <w:r w:rsidR="007172F9" w:rsidRPr="00015261">
        <w:rPr>
          <w:rFonts w:ascii="Times New Roman" w:hAnsi="Times New Roman" w:cs="Times New Roman"/>
          <w:sz w:val="28"/>
          <w:szCs w:val="28"/>
        </w:rPr>
        <w:lastRenderedPageBreak/>
        <w:t>способами взаимодействия с ним в повседневной жизни. И тут снова выясняется, что большинство родителей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Объясняют они это тем, что утром спешат на работу, а вечером устают, и медлительность детей их раздражает.</w:t>
      </w:r>
    </w:p>
    <w:p w:rsidR="0058374D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Таким образом, проблема воспитания навыков самообслуживания стоит достаточно</w:t>
      </w:r>
      <w:r>
        <w:rPr>
          <w:rFonts w:ascii="Times New Roman" w:hAnsi="Times New Roman" w:cs="Times New Roman"/>
          <w:sz w:val="28"/>
          <w:szCs w:val="28"/>
        </w:rPr>
        <w:t xml:space="preserve"> остро. Предлагаю вам игры </w:t>
      </w:r>
      <w:r w:rsidR="007172F9" w:rsidRPr="00015261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>
        <w:rPr>
          <w:rFonts w:ascii="Times New Roman" w:hAnsi="Times New Roman" w:cs="Times New Roman"/>
          <w:sz w:val="28"/>
          <w:szCs w:val="28"/>
        </w:rPr>
        <w:t>, наиболее важные</w:t>
      </w:r>
      <w:r w:rsidR="007172F9" w:rsidRPr="00015261">
        <w:rPr>
          <w:rFonts w:ascii="Times New Roman" w:hAnsi="Times New Roman" w:cs="Times New Roman"/>
          <w:sz w:val="28"/>
          <w:szCs w:val="28"/>
        </w:rPr>
        <w:t xml:space="preserve"> для развития культурно-гигиенических навыков и навыков самообслуживания Вашего ребёнка и соответствующие его возрастным возможностям. Применяя в жизни данные рекомендации, и для малыша, и для его родителей важно играть вместе. Игра помогает сохранить понимание, ощущение любви и близости, а для малыша это ещё и лучший способ узнать мир.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261">
        <w:rPr>
          <w:rFonts w:ascii="Times New Roman" w:hAnsi="Times New Roman" w:cs="Times New Roman"/>
          <w:b/>
          <w:sz w:val="28"/>
          <w:szCs w:val="28"/>
          <w:u w:val="single"/>
        </w:rPr>
        <w:t>Развитие навыков самообслуживания в возрасте от 1 до 1,5 лет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Ниже перечислены те способности и действия, которыми ребёнок может овладеть на данном этапе развития:</w:t>
      </w:r>
    </w:p>
    <w:p w:rsidR="007172F9" w:rsidRPr="00015261" w:rsidRDefault="007172F9" w:rsidP="0001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самостоятельно есть разнообразную пищу, пользоваться ложкой;</w:t>
      </w:r>
    </w:p>
    <w:p w:rsidR="007172F9" w:rsidRPr="00015261" w:rsidRDefault="007172F9" w:rsidP="0001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мыть и вытирать руки полотенцем с помощью взрослого;</w:t>
      </w:r>
    </w:p>
    <w:p w:rsidR="007172F9" w:rsidRPr="00015261" w:rsidRDefault="007172F9" w:rsidP="0001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пользоваться салфеткой с помощью взрослого;</w:t>
      </w:r>
    </w:p>
    <w:p w:rsidR="007172F9" w:rsidRPr="00015261" w:rsidRDefault="007172F9" w:rsidP="0001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снимать и надевать колготки, носки, ботинки, шапку с помощью взрослого;</w:t>
      </w:r>
    </w:p>
    <w:p w:rsidR="007172F9" w:rsidRPr="00015261" w:rsidRDefault="007172F9" w:rsidP="0001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приводить в порядок одежду с помощью взрослого;</w:t>
      </w:r>
    </w:p>
    <w:p w:rsidR="007172F9" w:rsidRPr="00015261" w:rsidRDefault="007172F9" w:rsidP="0001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убирать игрушки на место с помощью взрослого;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Если ребёнок не сопротивляется, то можно высаживать его на горшок после сна, еды. Пример может показывать игрушка или старший ребёнок. Если же малыш протестует, то не настаивайте и ни в коем случае не ругайте его, иначе у него может сформироваться негативное отношение к горшку.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Участие в домашних делах, выполнение маленьких дел и поручений способствует развитию у ребёнка самостоятельности и ответственности.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Позвольте вашему малышу помогать вам в уборке квартиры, стирке, приготовлении пищи и мытье посуды. Ребёнку вполне по силам относить грязное бельё в стирку или споласкивать небьющиеся чашечки, стирать носочки или кукольную одежду или размешивать в миске муку с водой.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Если вы будете терпимы к неизбежным промахам, щедры на похвалу ребёнку за его конкретные старания, то помимо развития определённых навыков у ребёнка будет формироваться сознание собственной значимости, что важно для развития полноценной личности.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Пища должна быть не только вкусно приготовлена, но и иметь привлекательный вид.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2F9" w:rsidRPr="00015261">
        <w:rPr>
          <w:rFonts w:ascii="Times New Roman" w:hAnsi="Times New Roman" w:cs="Times New Roman"/>
          <w:sz w:val="28"/>
          <w:szCs w:val="28"/>
        </w:rPr>
        <w:t xml:space="preserve">Положите на стол салфетку. Во время обеда ставьте ему блюда по очереди: сначала первое, затем второе, а затем уже напиток. </w:t>
      </w:r>
      <w:r w:rsidR="007172F9" w:rsidRPr="00015261">
        <w:rPr>
          <w:rFonts w:ascii="Times New Roman" w:hAnsi="Times New Roman" w:cs="Times New Roman"/>
          <w:sz w:val="28"/>
          <w:szCs w:val="28"/>
        </w:rPr>
        <w:lastRenderedPageBreak/>
        <w:t>Используйте посуду, на дне которой есть рисунок, малыш, съедая всю порцию, открывает картинку. Не накладывайте сразу много еды в тарелку малышу, лучше положите добавку. И ни в коем случае не запихивайте ему еду насильно.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Когда ребёнок ест кашу или другую густую пищу, дайте ему чайную ложку. Вложите её правильно в руку малыша. Возьмите его руку в свою и помогите ему зачерпнуть ложкой немного каши. Направьте руку ребёнка к его рту, приговаривая: “Вот как здорово у тебя получается!” Постепенно ребёнок научится самостоятельно справляться с ложкой. На первых порах ребёнок может уставать от однообразных движений. Чтобы сократить время еды и предотвратить утомление, возьмите другую ложечку и покормите малыша.</w:t>
      </w:r>
    </w:p>
    <w:p w:rsidR="007172F9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В течении дня обращайте внимание ребёнка на грязный нос, расстегнувшуюся пуговицу, расшнуровавшийся ботинок. Делайте это тактично. Тихо сообщите об этом малышу, подозвав его к себе. Помогите устранить неполадки.</w:t>
      </w:r>
    </w:p>
    <w:p w:rsidR="007172F9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Хорошо, если к полутора годам ребёнок научится самостоятельно обращать внимание на всё это и вместе со взрослым справляться с этими проблемами.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В этот период нарастают осмысленные двигательные умения ребенка. Он уже хорошо знает, что ему надо делать при переодевании, принимает при этом соответствующую позу, просовывает ножки и ручки в одежду, которую держит взрослый. При раздевании сам снимает шапочку, носочки. Поощряйте эти действия малыша.</w:t>
      </w:r>
    </w:p>
    <w:p w:rsidR="007172F9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Не следует оставлять ребенка в мокрых штанах, чтобы он к этому не привыкал. С полутора лет можно учить его самому проситься на горшок. Но даже, если малыш этого не делает в 2 года, наказывать его нельзя. Наказания могут привести к противоположному эффекту.</w:t>
      </w:r>
    </w:p>
    <w:p w:rsidR="007172F9" w:rsidRPr="00015261" w:rsidRDefault="00015261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Основная часть детей овладевает способностью самостоятельно пользоваться горшком практически только к 3 годам.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"Расстегни и застегни".</w:t>
      </w:r>
      <w:r w:rsidRPr="00015261">
        <w:rPr>
          <w:rFonts w:ascii="Times New Roman" w:hAnsi="Times New Roman" w:cs="Times New Roman"/>
          <w:sz w:val="28"/>
          <w:szCs w:val="28"/>
        </w:rPr>
        <w:t xml:space="preserve"> Научиться справляться с простейшими застёжками ребёнку помогут игры с предметами, которые можно расстёгивать и застёгивать. Дайте ребёнку кошелёчек, сумку или сшейте для его любимой игрушки костюмчик с застёжками (липучками или крупной молнией). Покажите малышу, как можно </w:t>
      </w:r>
      <w:proofErr w:type="spellStart"/>
      <w:r w:rsidRPr="00015261">
        <w:rPr>
          <w:rFonts w:ascii="Times New Roman" w:hAnsi="Times New Roman" w:cs="Times New Roman"/>
          <w:sz w:val="28"/>
          <w:szCs w:val="28"/>
        </w:rPr>
        <w:t>расстёгнуть</w:t>
      </w:r>
      <w:proofErr w:type="spellEnd"/>
      <w:r w:rsidRPr="00015261">
        <w:rPr>
          <w:rFonts w:ascii="Times New Roman" w:hAnsi="Times New Roman" w:cs="Times New Roman"/>
          <w:sz w:val="28"/>
          <w:szCs w:val="28"/>
        </w:rPr>
        <w:t>, а потом застегнуть застёжки. Пусть он постепенно осваивает необходимые навыки.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Если у вас возникают проблемы с одеванием, попробуйте воспользоваться какой-нибудь игрой, отвлекающей малыша: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"Перемены".</w:t>
      </w:r>
      <w:r w:rsidRPr="00015261">
        <w:rPr>
          <w:rFonts w:ascii="Times New Roman" w:hAnsi="Times New Roman" w:cs="Times New Roman"/>
          <w:sz w:val="28"/>
          <w:szCs w:val="28"/>
        </w:rPr>
        <w:t xml:space="preserve"> Посадите ребёнка перед зеркалом, чтобы он мог наблюдать за переменами, которые происходят с ним в процессе переодевания.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"Песенка"</w:t>
      </w:r>
      <w:r w:rsidRPr="00015261">
        <w:rPr>
          <w:rFonts w:ascii="Times New Roman" w:hAnsi="Times New Roman" w:cs="Times New Roman"/>
          <w:sz w:val="28"/>
          <w:szCs w:val="28"/>
        </w:rPr>
        <w:t xml:space="preserve"> Держа малыша на руках, напевайте ему "</w:t>
      </w:r>
      <w:proofErr w:type="spellStart"/>
      <w:r w:rsidRPr="00015261">
        <w:rPr>
          <w:rFonts w:ascii="Times New Roman" w:hAnsi="Times New Roman" w:cs="Times New Roman"/>
          <w:sz w:val="28"/>
          <w:szCs w:val="28"/>
        </w:rPr>
        <w:t>одевальную</w:t>
      </w:r>
      <w:proofErr w:type="spellEnd"/>
      <w:r w:rsidRPr="00015261">
        <w:rPr>
          <w:rFonts w:ascii="Times New Roman" w:hAnsi="Times New Roman" w:cs="Times New Roman"/>
          <w:sz w:val="28"/>
          <w:szCs w:val="28"/>
        </w:rPr>
        <w:t xml:space="preserve">" песенку, например: "Оденем мы сынишки тёплые штанишки (одеваем дочке тёплые </w:t>
      </w:r>
      <w:r w:rsidRPr="00015261">
        <w:rPr>
          <w:rFonts w:ascii="Times New Roman" w:hAnsi="Times New Roman" w:cs="Times New Roman"/>
          <w:sz w:val="28"/>
          <w:szCs w:val="28"/>
        </w:rPr>
        <w:lastRenderedPageBreak/>
        <w:t>чулочки), а на ножки, а на ножки тёплые сапожки..." Песенку может заменить любимый с</w:t>
      </w:r>
      <w:r w:rsidR="00015261">
        <w:rPr>
          <w:rFonts w:ascii="Times New Roman" w:hAnsi="Times New Roman" w:cs="Times New Roman"/>
          <w:sz w:val="28"/>
          <w:szCs w:val="28"/>
        </w:rPr>
        <w:t xml:space="preserve">тишок ребёнка, </w:t>
      </w:r>
      <w:proofErr w:type="spellStart"/>
      <w:r w:rsidR="0001526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015261">
        <w:rPr>
          <w:rFonts w:ascii="Times New Roman" w:hAnsi="Times New Roman" w:cs="Times New Roman"/>
          <w:sz w:val="28"/>
          <w:szCs w:val="28"/>
        </w:rPr>
        <w:t>, сказка).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15261">
        <w:rPr>
          <w:rFonts w:ascii="Times New Roman" w:hAnsi="Times New Roman" w:cs="Times New Roman"/>
          <w:b/>
          <w:sz w:val="28"/>
          <w:szCs w:val="28"/>
        </w:rPr>
        <w:t>Выбиралочка</w:t>
      </w:r>
      <w:proofErr w:type="spellEnd"/>
      <w:r w:rsidRPr="00015261">
        <w:rPr>
          <w:rFonts w:ascii="Times New Roman" w:hAnsi="Times New Roman" w:cs="Times New Roman"/>
          <w:b/>
          <w:sz w:val="28"/>
          <w:szCs w:val="28"/>
        </w:rPr>
        <w:t>".</w:t>
      </w:r>
      <w:r w:rsidRPr="00015261">
        <w:rPr>
          <w:rFonts w:ascii="Times New Roman" w:hAnsi="Times New Roman" w:cs="Times New Roman"/>
          <w:sz w:val="28"/>
          <w:szCs w:val="28"/>
        </w:rPr>
        <w:t xml:space="preserve"> Предлагайте малышу одеть на выбор ту или иную кофту, шарф, шапку...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"Путаница".</w:t>
      </w:r>
      <w:r w:rsidRPr="00015261">
        <w:rPr>
          <w:rFonts w:ascii="Times New Roman" w:hAnsi="Times New Roman" w:cs="Times New Roman"/>
          <w:sz w:val="28"/>
          <w:szCs w:val="28"/>
        </w:rPr>
        <w:t xml:space="preserve"> Говорите малышу, например, так: "Сейчас я возьму ботинок и надену тебе на ухо, так? Нет? А куда?" Если вдруг малыш не заметит ошибку и не исправит вас, попросите исправить ошибку игрушечного медвежонка или куклу.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Все эти игры помогают малышу спокойней переносить одевание, почувствовать свою самостоятельность.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15261">
        <w:rPr>
          <w:rFonts w:ascii="Times New Roman" w:hAnsi="Times New Roman" w:cs="Times New Roman"/>
          <w:b/>
          <w:sz w:val="28"/>
          <w:szCs w:val="28"/>
        </w:rPr>
        <w:t>Умывалочка</w:t>
      </w:r>
      <w:proofErr w:type="spellEnd"/>
      <w:r w:rsidRPr="00015261">
        <w:rPr>
          <w:rFonts w:ascii="Times New Roman" w:hAnsi="Times New Roman" w:cs="Times New Roman"/>
          <w:b/>
          <w:sz w:val="28"/>
          <w:szCs w:val="28"/>
        </w:rPr>
        <w:t>".</w:t>
      </w:r>
      <w:r w:rsidRPr="00015261">
        <w:rPr>
          <w:rFonts w:ascii="Times New Roman" w:hAnsi="Times New Roman" w:cs="Times New Roman"/>
          <w:sz w:val="28"/>
          <w:szCs w:val="28"/>
        </w:rPr>
        <w:t xml:space="preserve"> Для формирования положительного отношения к умыванию используйте весёлые стихи, </w:t>
      </w:r>
      <w:proofErr w:type="spellStart"/>
      <w:r w:rsidRPr="0001526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15261">
        <w:rPr>
          <w:rFonts w:ascii="Times New Roman" w:hAnsi="Times New Roman" w:cs="Times New Roman"/>
          <w:sz w:val="28"/>
          <w:szCs w:val="28"/>
        </w:rPr>
        <w:t>, например: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Умой моё личико,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Чтоб глазки блестели,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Чтоб щёчки краснели,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Чтоб кусался зубок!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b/>
          <w:sz w:val="28"/>
          <w:szCs w:val="28"/>
        </w:rPr>
        <w:t>Купание.</w:t>
      </w:r>
      <w:r w:rsidRPr="00015261">
        <w:rPr>
          <w:rFonts w:ascii="Times New Roman" w:hAnsi="Times New Roman" w:cs="Times New Roman"/>
          <w:sz w:val="28"/>
          <w:szCs w:val="28"/>
        </w:rPr>
        <w:t xml:space="preserve"> Во время мытья дайте ребёнку губку, чтобы он мог, подражая вам мыть свои ручки, ножки, животик. Проделайте то же самое с полотенцем во время вытирания.</w:t>
      </w:r>
      <w:r w:rsidR="00795247">
        <w:rPr>
          <w:rFonts w:ascii="Times New Roman" w:hAnsi="Times New Roman" w:cs="Times New Roman"/>
          <w:sz w:val="28"/>
          <w:szCs w:val="28"/>
        </w:rPr>
        <w:t xml:space="preserve"> </w:t>
      </w:r>
      <w:r w:rsidRPr="00015261">
        <w:rPr>
          <w:rFonts w:ascii="Times New Roman" w:hAnsi="Times New Roman" w:cs="Times New Roman"/>
          <w:sz w:val="28"/>
          <w:szCs w:val="28"/>
        </w:rPr>
        <w:t>Если малыш отказывается садиться в ванной, можно мыть его стоящим под "дождиком" из лейки или душа. Чтобы снизить неприятные ощущения ребёнка от мытья головы, можно использовать специальный козырёк.</w:t>
      </w:r>
    </w:p>
    <w:p w:rsidR="00795247" w:rsidRDefault="00795247" w:rsidP="00015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2F9" w:rsidRPr="00015261" w:rsidRDefault="007172F9" w:rsidP="0079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261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культурно-гигиенических навыков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Формирование санитарной культуры ребенка начинается с самого раннего возраста. Гигиеническое воспитание заключается в первую очередь в обеспечении правильного гигиенического ухода за телом малыша.</w:t>
      </w:r>
    </w:p>
    <w:p w:rsidR="007172F9" w:rsidRPr="00015261" w:rsidRDefault="007172F9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261">
        <w:rPr>
          <w:rFonts w:ascii="Times New Roman" w:hAnsi="Times New Roman" w:cs="Times New Roman"/>
          <w:sz w:val="28"/>
          <w:szCs w:val="28"/>
        </w:rPr>
        <w:t>Гигиенические мероприятия в течение дня проводятся многократно. Повышенный контакт с предметами окружающей среды требует большого внимания к чистоте кожи и одежды. Надо приучить ребенка к постоянному мытью рук не только перед едой, но и по мере их загрязнения.</w:t>
      </w:r>
      <w:r w:rsidR="00795247">
        <w:rPr>
          <w:rFonts w:ascii="Times New Roman" w:hAnsi="Times New Roman" w:cs="Times New Roman"/>
          <w:sz w:val="28"/>
          <w:szCs w:val="28"/>
        </w:rPr>
        <w:t xml:space="preserve"> </w:t>
      </w:r>
      <w:r w:rsidRPr="00015261">
        <w:rPr>
          <w:rFonts w:ascii="Times New Roman" w:hAnsi="Times New Roman" w:cs="Times New Roman"/>
          <w:sz w:val="28"/>
          <w:szCs w:val="28"/>
        </w:rPr>
        <w:t>Утренняя водная процедура (душ, обливание или обтирание) способствует очищению кожи, но не может заменить общую гигиеническую ванну.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На втором году жизни ребенка можно купать через день или даже 2 раза в неделю. Однако ежевечернее купание пойдет только на пользу ребенку. При кожных высыпаниях экзематозного типа частые водные процедуры не показаны (могут вызвать обострение). Водные процедуры утренние и вечерние не исключают обливание ног, так как это не только гигиеническая, но и закаливающая процедура.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72F9" w:rsidRPr="00015261">
        <w:rPr>
          <w:rFonts w:ascii="Times New Roman" w:hAnsi="Times New Roman" w:cs="Times New Roman"/>
          <w:sz w:val="28"/>
          <w:szCs w:val="28"/>
        </w:rPr>
        <w:t>Для закрепления и развития гигиенических навыков нужно широко использовать подражательные способности. Дети, которые не видят, как умываются взрослые, трут себе ладошкой одни глаза и иногда нос. То же относится и к уходу за волосами. Их надо стричь таким образом, чтобы ребенок сам мог причесываться.</w:t>
      </w:r>
    </w:p>
    <w:p w:rsidR="007172F9" w:rsidRPr="00015261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2F9" w:rsidRPr="00015261">
        <w:rPr>
          <w:rFonts w:ascii="Times New Roman" w:hAnsi="Times New Roman" w:cs="Times New Roman"/>
          <w:sz w:val="28"/>
          <w:szCs w:val="28"/>
        </w:rPr>
        <w:t>Ребенок, как ему ни объясняй, не поймет смысла полоскания рта и чистки зубов, но он всегда повторит и довольно ловко все эти действия за взрослым. Малышу до трехлетнего возраста, после того как он поелозил зубной щеткой во рту, необходимо помогать чистить зубы с пастой: сначала губную поверхность, а потом нёбную. Необходимо сочетать продольные движения мягкой щетки с поперечными. Таким образом удаляются все застрявшие между зубами частицы пищи, а зубная эмаль очищается от солей, образующих зубной камень. Зубы надо чистить вечером перед сном (после этого ребенку ничего не нужно давать в рот) и во время утреннего его туалета. Ребенка нужно научить споласкивать зубную щетку, обмывать стакан или чашечку и ставить щетку сушить.</w:t>
      </w:r>
    </w:p>
    <w:p w:rsidR="007172F9" w:rsidRPr="007172F9" w:rsidRDefault="00795247" w:rsidP="0001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2F9" w:rsidRPr="00015261">
        <w:rPr>
          <w:rFonts w:ascii="Times New Roman" w:hAnsi="Times New Roman" w:cs="Times New Roman"/>
          <w:sz w:val="28"/>
          <w:szCs w:val="28"/>
        </w:rPr>
        <w:t xml:space="preserve">Всё, что малыш в состоянии делать самостоятельно, он должен делать без </w:t>
      </w:r>
      <w:r>
        <w:rPr>
          <w:rFonts w:ascii="Times New Roman" w:hAnsi="Times New Roman" w:cs="Times New Roman"/>
          <w:sz w:val="28"/>
          <w:szCs w:val="28"/>
        </w:rPr>
        <w:t>вашей помощи!</w:t>
      </w:r>
    </w:p>
    <w:sectPr w:rsidR="007172F9" w:rsidRPr="007172F9" w:rsidSect="007172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262C"/>
    <w:multiLevelType w:val="hybridMultilevel"/>
    <w:tmpl w:val="F19E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DB"/>
    <w:rsid w:val="00015261"/>
    <w:rsid w:val="0058374D"/>
    <w:rsid w:val="007172F9"/>
    <w:rsid w:val="00795247"/>
    <w:rsid w:val="007F6202"/>
    <w:rsid w:val="00AB53DB"/>
    <w:rsid w:val="00C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Таня</cp:lastModifiedBy>
  <cp:revision>6</cp:revision>
  <dcterms:created xsi:type="dcterms:W3CDTF">2020-12-09T10:10:00Z</dcterms:created>
  <dcterms:modified xsi:type="dcterms:W3CDTF">2022-04-25T17:27:00Z</dcterms:modified>
</cp:coreProperties>
</file>